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73" w:rsidRDefault="00663A73" w:rsidP="00663A73">
      <w:pPr>
        <w:spacing w:before="200"/>
        <w:jc w:val="both"/>
        <w:rPr>
          <w:b/>
          <w:color w:val="202024"/>
        </w:rPr>
      </w:pPr>
      <w:proofErr w:type="gramStart"/>
      <w:r>
        <w:rPr>
          <w:b/>
          <w:color w:val="3C4043"/>
          <w:sz w:val="23"/>
          <w:szCs w:val="23"/>
          <w:shd w:val="clear" w:color="auto" w:fill="F8F9FA"/>
        </w:rPr>
        <w:t>Hola!</w:t>
      </w:r>
      <w:proofErr w:type="gramEnd"/>
      <w:r>
        <w:rPr>
          <w:b/>
          <w:color w:val="3C4043"/>
          <w:sz w:val="23"/>
          <w:szCs w:val="23"/>
          <w:shd w:val="clear" w:color="auto" w:fill="F8F9FA"/>
        </w:rPr>
        <w:t xml:space="preserve"> </w:t>
      </w:r>
      <w:r>
        <w:rPr>
          <w:color w:val="3C4043"/>
          <w:sz w:val="23"/>
          <w:szCs w:val="23"/>
          <w:shd w:val="clear" w:color="auto" w:fill="F8F9FA"/>
        </w:rPr>
        <w:t>Este es el</w:t>
      </w:r>
      <w:r>
        <w:rPr>
          <w:b/>
          <w:color w:val="3C4043"/>
          <w:sz w:val="23"/>
          <w:szCs w:val="23"/>
          <w:shd w:val="clear" w:color="auto" w:fill="F8F9FA"/>
        </w:rPr>
        <w:t xml:space="preserve"> formulario de relevamiento </w:t>
      </w:r>
      <w:r>
        <w:rPr>
          <w:color w:val="3C4043"/>
          <w:sz w:val="23"/>
          <w:szCs w:val="23"/>
          <w:shd w:val="clear" w:color="auto" w:fill="F8F9FA"/>
        </w:rPr>
        <w:t>de</w:t>
      </w:r>
      <w:r>
        <w:rPr>
          <w:b/>
          <w:color w:val="3C4043"/>
          <w:sz w:val="23"/>
          <w:szCs w:val="23"/>
          <w:shd w:val="clear" w:color="auto" w:fill="F8F9FA"/>
        </w:rPr>
        <w:t xml:space="preserve"> Grupos de Investigación en Desarrollo Inclusivo Sustentable, para que pueda visibilizar </w:t>
      </w:r>
      <w:r>
        <w:rPr>
          <w:color w:val="3C4043"/>
          <w:sz w:val="23"/>
          <w:szCs w:val="23"/>
          <w:shd w:val="clear" w:color="auto" w:fill="F8F9FA"/>
        </w:rPr>
        <w:t>a su</w:t>
      </w:r>
      <w:r>
        <w:rPr>
          <w:b/>
          <w:color w:val="3C4043"/>
          <w:sz w:val="23"/>
          <w:szCs w:val="23"/>
          <w:shd w:val="clear" w:color="auto" w:fill="F8F9FA"/>
        </w:rPr>
        <w:t xml:space="preserve"> </w:t>
      </w:r>
      <w:r>
        <w:rPr>
          <w:color w:val="3C4043"/>
          <w:sz w:val="23"/>
          <w:szCs w:val="23"/>
          <w:shd w:val="clear" w:color="auto" w:fill="F8F9FA"/>
        </w:rPr>
        <w:t>Grupo en el</w:t>
      </w:r>
      <w:r>
        <w:rPr>
          <w:b/>
          <w:color w:val="3C4043"/>
          <w:sz w:val="23"/>
          <w:szCs w:val="23"/>
          <w:shd w:val="clear" w:color="auto" w:fill="F8F9FA"/>
        </w:rPr>
        <w:t xml:space="preserve"> Mapa de Capacidades Científicas y Tecnológicas </w:t>
      </w:r>
      <w:r>
        <w:rPr>
          <w:color w:val="3C4043"/>
          <w:sz w:val="23"/>
          <w:szCs w:val="23"/>
          <w:shd w:val="clear" w:color="auto" w:fill="F8F9FA"/>
        </w:rPr>
        <w:t xml:space="preserve">de todos los </w:t>
      </w:r>
      <w:r>
        <w:rPr>
          <w:b/>
          <w:color w:val="3C4043"/>
          <w:sz w:val="23"/>
          <w:szCs w:val="23"/>
          <w:shd w:val="clear" w:color="auto" w:fill="F8F9FA"/>
        </w:rPr>
        <w:t>Grupos de Investigación de CONICET Córdoba.</w:t>
      </w:r>
    </w:p>
    <w:p w:rsidR="00663A73" w:rsidRDefault="00663A73" w:rsidP="00663A73">
      <w:pPr>
        <w:spacing w:before="200"/>
        <w:jc w:val="both"/>
        <w:rPr>
          <w:color w:val="202024"/>
        </w:rPr>
      </w:pPr>
      <w:r>
        <w:rPr>
          <w:color w:val="202024"/>
        </w:rPr>
        <w:t xml:space="preserve">Para completar este documento: </w:t>
      </w:r>
    </w:p>
    <w:p w:rsidR="00663A73" w:rsidRDefault="00663A73" w:rsidP="00663A73">
      <w:pPr>
        <w:numPr>
          <w:ilvl w:val="0"/>
          <w:numId w:val="1"/>
        </w:numPr>
        <w:spacing w:before="200"/>
        <w:jc w:val="both"/>
        <w:rPr>
          <w:color w:val="202024"/>
        </w:rPr>
      </w:pPr>
      <w:r>
        <w:rPr>
          <w:color w:val="202024"/>
        </w:rPr>
        <w:t xml:space="preserve">descargarlo en el dispositivo que utilice, </w:t>
      </w:r>
    </w:p>
    <w:p w:rsidR="00663A73" w:rsidRDefault="00663A73" w:rsidP="00663A73">
      <w:pPr>
        <w:numPr>
          <w:ilvl w:val="0"/>
          <w:numId w:val="1"/>
        </w:numPr>
        <w:jc w:val="both"/>
        <w:rPr>
          <w:color w:val="202024"/>
        </w:rPr>
      </w:pPr>
      <w:r>
        <w:rPr>
          <w:color w:val="202024"/>
        </w:rPr>
        <w:t xml:space="preserve">completarlo y en el nombre del archivo indicar el nombre del grupo y las siglas de su unidad ejecutora. </w:t>
      </w:r>
    </w:p>
    <w:p w:rsidR="00663A73" w:rsidRDefault="00663A73" w:rsidP="00663A73">
      <w:pPr>
        <w:numPr>
          <w:ilvl w:val="0"/>
          <w:numId w:val="1"/>
        </w:numPr>
        <w:jc w:val="both"/>
      </w:pPr>
      <w:bookmarkStart w:id="0" w:name="_heading=h.1u89s33vf4ev" w:colFirst="0" w:colLast="0"/>
      <w:bookmarkEnd w:id="0"/>
      <w:r>
        <w:rPr>
          <w:color w:val="202024"/>
        </w:rPr>
        <w:t xml:space="preserve"> una vez completado, envíe el documento al correo </w:t>
      </w:r>
      <w:hyperlink r:id="rId5">
        <w:r>
          <w:rPr>
            <w:color w:val="1155CC"/>
            <w:u w:val="single"/>
          </w:rPr>
          <w:t>vinculacioncctcba@gmail.com</w:t>
        </w:r>
      </w:hyperlink>
    </w:p>
    <w:p w:rsidR="00663A73" w:rsidRDefault="00663A73" w:rsidP="00663A73"/>
    <w:p w:rsidR="00663A73" w:rsidRDefault="00663A73" w:rsidP="00663A73">
      <w:pPr>
        <w:pBdr>
          <w:top w:val="nil"/>
          <w:left w:val="nil"/>
          <w:bottom w:val="nil"/>
          <w:right w:val="nil"/>
          <w:between w:val="nil"/>
        </w:pBdr>
        <w:spacing w:before="200"/>
        <w:rPr>
          <w:b/>
          <w:color w:val="000000"/>
          <w:sz w:val="34"/>
          <w:szCs w:val="34"/>
        </w:rPr>
      </w:pPr>
      <w:r>
        <w:rPr>
          <w:b/>
          <w:color w:val="202024"/>
          <w:sz w:val="34"/>
          <w:szCs w:val="34"/>
        </w:rPr>
        <w:t>Relevamiento IMAE 2022</w:t>
      </w:r>
    </w:p>
    <w:p w:rsidR="00663A73" w:rsidRDefault="00663A73" w:rsidP="00663A73">
      <w:pPr>
        <w:pBdr>
          <w:top w:val="nil"/>
          <w:left w:val="nil"/>
          <w:bottom w:val="nil"/>
          <w:right w:val="nil"/>
          <w:between w:val="nil"/>
        </w:pBdr>
        <w:rPr>
          <w:b/>
          <w:color w:val="202024"/>
        </w:rPr>
      </w:pPr>
    </w:p>
    <w:p w:rsidR="00663A73" w:rsidRDefault="00663A73" w:rsidP="00663A73">
      <w:pPr>
        <w:pBdr>
          <w:top w:val="nil"/>
          <w:left w:val="nil"/>
          <w:bottom w:val="nil"/>
          <w:right w:val="nil"/>
          <w:between w:val="nil"/>
        </w:pBdr>
        <w:jc w:val="both"/>
        <w:rPr>
          <w:color w:val="202024"/>
        </w:rPr>
      </w:pPr>
      <w:r>
        <w:rPr>
          <w:color w:val="202024"/>
        </w:rPr>
        <w:t>Estimados/as:</w:t>
      </w:r>
    </w:p>
    <w:p w:rsidR="00663A73" w:rsidRDefault="00663A73" w:rsidP="00663A73">
      <w:pPr>
        <w:pBdr>
          <w:top w:val="nil"/>
          <w:left w:val="nil"/>
          <w:bottom w:val="nil"/>
          <w:right w:val="nil"/>
          <w:between w:val="nil"/>
        </w:pBdr>
        <w:jc w:val="both"/>
        <w:rPr>
          <w:b/>
          <w:color w:val="202024"/>
        </w:rPr>
      </w:pPr>
    </w:p>
    <w:p w:rsidR="00663A73" w:rsidRDefault="00663A73" w:rsidP="00663A73">
      <w:pPr>
        <w:pBdr>
          <w:top w:val="nil"/>
          <w:left w:val="nil"/>
          <w:bottom w:val="nil"/>
          <w:right w:val="nil"/>
          <w:between w:val="nil"/>
        </w:pBdr>
        <w:jc w:val="both"/>
        <w:rPr>
          <w:color w:val="202024"/>
        </w:rPr>
      </w:pPr>
      <w:r>
        <w:rPr>
          <w:color w:val="202024"/>
        </w:rPr>
        <w:t>El relevamiento de grupos de investigación y sus áreas de experticia, en las áreas de APLICACIÓN en INGENIERÍA, MEDIO AMBIENTE y ENERGÍA está promovido por la Red de Vinculación Tecnológica del CCT - CONICET Córdoba y avalado por su Consejo Directivo para conformar el Mapa de Capacidades Científicas y Tecnológicas de todo el CCT CONICET Córdoba.</w:t>
      </w:r>
    </w:p>
    <w:p w:rsidR="00663A73" w:rsidRDefault="00663A73" w:rsidP="00663A73">
      <w:pPr>
        <w:pBdr>
          <w:top w:val="nil"/>
          <w:left w:val="nil"/>
          <w:bottom w:val="nil"/>
          <w:right w:val="nil"/>
          <w:between w:val="nil"/>
        </w:pBdr>
        <w:jc w:val="both"/>
        <w:rPr>
          <w:color w:val="202024"/>
        </w:rPr>
      </w:pPr>
    </w:p>
    <w:p w:rsidR="00663A73" w:rsidRDefault="00663A73" w:rsidP="00663A73">
      <w:pPr>
        <w:pBdr>
          <w:top w:val="nil"/>
          <w:left w:val="nil"/>
          <w:bottom w:val="nil"/>
          <w:right w:val="nil"/>
          <w:between w:val="nil"/>
        </w:pBdr>
        <w:jc w:val="both"/>
        <w:rPr>
          <w:color w:val="202024"/>
        </w:rPr>
      </w:pPr>
      <w:r>
        <w:rPr>
          <w:color w:val="202024"/>
        </w:rPr>
        <w:t>El objetivo es identificar las áreas de investigación y capacidades de los distintos grupos de investigación de todo el CCT CONICET Córdoba, para facilitar tanto la articulación interna entre los mismos cuando sea oportuno, como la vinculación externa con el sector privado o ámbitos de aplicación en general.</w:t>
      </w:r>
    </w:p>
    <w:p w:rsidR="00663A73" w:rsidRDefault="00663A73" w:rsidP="00663A73">
      <w:pPr>
        <w:pBdr>
          <w:top w:val="nil"/>
          <w:left w:val="nil"/>
          <w:bottom w:val="nil"/>
          <w:right w:val="nil"/>
          <w:between w:val="nil"/>
        </w:pBdr>
        <w:rPr>
          <w:color w:val="202024"/>
        </w:rPr>
      </w:pPr>
    </w:p>
    <w:p w:rsidR="00663A73" w:rsidRDefault="00663A73" w:rsidP="00663A73">
      <w:pPr>
        <w:pBdr>
          <w:top w:val="nil"/>
          <w:left w:val="nil"/>
          <w:bottom w:val="nil"/>
          <w:right w:val="nil"/>
          <w:between w:val="nil"/>
        </w:pBdr>
        <w:rPr>
          <w:color w:val="202024"/>
        </w:rPr>
      </w:pPr>
      <w:r>
        <w:rPr>
          <w:color w:val="202024"/>
        </w:rPr>
        <w:t>Muchas gracias por su colaboración.</w:t>
      </w:r>
    </w:p>
    <w:p w:rsidR="00663A73" w:rsidRDefault="00663A73" w:rsidP="00663A73">
      <w:pPr>
        <w:pBdr>
          <w:top w:val="nil"/>
          <w:left w:val="nil"/>
          <w:bottom w:val="nil"/>
          <w:right w:val="nil"/>
          <w:between w:val="nil"/>
        </w:pBdr>
        <w:rPr>
          <w:b/>
          <w:color w:val="202024"/>
        </w:rPr>
      </w:pPr>
    </w:p>
    <w:p w:rsidR="00663A73" w:rsidRDefault="00663A73" w:rsidP="00663A73">
      <w:pPr>
        <w:pBdr>
          <w:top w:val="nil"/>
          <w:left w:val="nil"/>
          <w:bottom w:val="nil"/>
          <w:right w:val="nil"/>
          <w:between w:val="nil"/>
        </w:pBdr>
        <w:jc w:val="both"/>
        <w:rPr>
          <w:color w:val="000000"/>
          <w:sz w:val="20"/>
          <w:szCs w:val="20"/>
        </w:rPr>
      </w:pPr>
      <w:r>
        <w:rPr>
          <w:b/>
          <w:color w:val="000000"/>
          <w:sz w:val="28"/>
          <w:szCs w:val="28"/>
        </w:rPr>
        <w:t>Nombre del Grupo de investigación</w:t>
      </w:r>
      <w:r>
        <w:rPr>
          <w:b/>
          <w:sz w:val="28"/>
          <w:szCs w:val="28"/>
        </w:rPr>
        <w:t xml:space="preserve"> </w:t>
      </w:r>
      <w:r>
        <w:rPr>
          <w:b/>
          <w:color w:val="000000"/>
          <w:sz w:val="28"/>
          <w:szCs w:val="28"/>
        </w:rPr>
        <w:t xml:space="preserve">/ Núcleo / Programa / o la forma en que se organizan </w:t>
      </w:r>
      <w:r>
        <w:rPr>
          <w:sz w:val="20"/>
          <w:szCs w:val="20"/>
        </w:rPr>
        <w:t>(</w:t>
      </w:r>
      <w:r>
        <w:rPr>
          <w:color w:val="000000"/>
          <w:sz w:val="20"/>
          <w:szCs w:val="20"/>
        </w:rPr>
        <w:t xml:space="preserve">se recomienda no utilizar uno demasiado extenso). </w:t>
      </w:r>
    </w:p>
    <w:p w:rsidR="00663A73" w:rsidRDefault="00663A73" w:rsidP="00663A73">
      <w:pPr>
        <w:pBdr>
          <w:top w:val="single" w:sz="4" w:space="1" w:color="000000"/>
          <w:left w:val="single" w:sz="4" w:space="0" w:color="000000"/>
          <w:bottom w:val="single" w:sz="4" w:space="1" w:color="000000"/>
          <w:right w:val="single" w:sz="4" w:space="4" w:color="000000"/>
        </w:pBdr>
        <w:spacing w:before="3"/>
      </w:pPr>
    </w:p>
    <w:p w:rsidR="00663A73" w:rsidRDefault="00663A73" w:rsidP="00663A73">
      <w:pPr>
        <w:pBdr>
          <w:top w:val="single" w:sz="4" w:space="1" w:color="000000"/>
          <w:left w:val="single" w:sz="4" w:space="0" w:color="000000"/>
          <w:bottom w:val="single" w:sz="4" w:space="1" w:color="000000"/>
          <w:right w:val="single" w:sz="4" w:space="4" w:color="000000"/>
        </w:pBdr>
        <w:spacing w:before="3"/>
      </w:pPr>
    </w:p>
    <w:p w:rsidR="00663A73" w:rsidRDefault="00663A73" w:rsidP="00663A73">
      <w:pPr>
        <w:pBdr>
          <w:top w:val="single" w:sz="4" w:space="1" w:color="000000"/>
          <w:left w:val="single" w:sz="4" w:space="0" w:color="000000"/>
          <w:bottom w:val="single" w:sz="4" w:space="1" w:color="000000"/>
          <w:right w:val="single" w:sz="4" w:space="4" w:color="000000"/>
        </w:pBdr>
        <w:spacing w:before="3"/>
      </w:pPr>
    </w:p>
    <w:p w:rsidR="00663A73" w:rsidRDefault="00663A73" w:rsidP="00663A73">
      <w:pPr>
        <w:rPr>
          <w:sz w:val="28"/>
          <w:szCs w:val="28"/>
        </w:rPr>
      </w:pPr>
    </w:p>
    <w:p w:rsidR="00663A73" w:rsidRDefault="00663A73" w:rsidP="00663A73">
      <w:pPr>
        <w:jc w:val="both"/>
        <w:rPr>
          <w:sz w:val="20"/>
          <w:szCs w:val="20"/>
        </w:rPr>
      </w:pPr>
      <w:r>
        <w:rPr>
          <w:b/>
          <w:sz w:val="28"/>
          <w:szCs w:val="28"/>
        </w:rPr>
        <w:t>Indique la Unidad Divisional a la cual pertenece su grupo</w:t>
      </w:r>
      <w:r>
        <w:rPr>
          <w:sz w:val="20"/>
          <w:szCs w:val="20"/>
        </w:rPr>
        <w:t xml:space="preserve"> (el nombre completo, sus siglas y las dependencias institucionales)</w:t>
      </w:r>
    </w:p>
    <w:p w:rsidR="00663A73" w:rsidRDefault="00663A73" w:rsidP="00663A73">
      <w:pPr>
        <w:pBdr>
          <w:top w:val="nil"/>
          <w:left w:val="nil"/>
          <w:bottom w:val="nil"/>
          <w:right w:val="nil"/>
          <w:between w:val="nil"/>
        </w:pBdr>
        <w:jc w:val="both"/>
        <w:rPr>
          <w:color w:val="202024"/>
          <w:sz w:val="20"/>
          <w:szCs w:val="20"/>
        </w:rPr>
      </w:pPr>
      <w:r>
        <w:rPr>
          <w:color w:val="202024"/>
          <w:sz w:val="20"/>
          <w:szCs w:val="20"/>
        </w:rPr>
        <w:t>El término Unidad Divisional comprende a Unidades Ejecutoras, Unidades Asociadas, Grupos Vinculados a Unidades Ejecutoras, CIT y dependencias académicas cuando el grupo no pertenece a ninguna Unidad Divisional. En caso de no pertenecer a una Unidad Ejecutora, puede indicar “Independiente”. Datos adicionales sobre su afiliación se pueden incluir en el campo "Observaciones".</w:t>
      </w:r>
    </w:p>
    <w:p w:rsidR="00663A73" w:rsidRDefault="00663A73" w:rsidP="00663A73">
      <w:pPr>
        <w:pBdr>
          <w:top w:val="nil"/>
          <w:left w:val="nil"/>
          <w:bottom w:val="nil"/>
          <w:right w:val="nil"/>
          <w:between w:val="nil"/>
        </w:pBdr>
        <w:jc w:val="both"/>
        <w:rPr>
          <w:color w:val="202024"/>
          <w:sz w:val="16"/>
          <w:szCs w:val="16"/>
        </w:rPr>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3"/>
        <w:jc w:val="both"/>
        <w:rPr>
          <w:color w:val="000000"/>
        </w:rPr>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3"/>
        <w:rPr>
          <w:color w:val="000000"/>
        </w:rPr>
      </w:pPr>
    </w:p>
    <w:p w:rsidR="00663A73" w:rsidRDefault="00663A73" w:rsidP="00663A73">
      <w:pPr>
        <w:rPr>
          <w:sz w:val="28"/>
          <w:szCs w:val="28"/>
        </w:rPr>
      </w:pPr>
    </w:p>
    <w:p w:rsidR="00663A73" w:rsidRDefault="00663A73" w:rsidP="00663A73">
      <w:pPr>
        <w:jc w:val="both"/>
        <w:rPr>
          <w:sz w:val="20"/>
          <w:szCs w:val="20"/>
        </w:rPr>
      </w:pPr>
      <w:r>
        <w:rPr>
          <w:b/>
          <w:sz w:val="28"/>
          <w:szCs w:val="28"/>
        </w:rPr>
        <w:t xml:space="preserve">Nombre/s y Apellido del referente / director/a del grupo de investigación </w:t>
      </w:r>
      <w:r>
        <w:rPr>
          <w:sz w:val="20"/>
          <w:szCs w:val="20"/>
        </w:rPr>
        <w:t>(puede ser más de una persona)</w:t>
      </w: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Pr>
        <w:spacing w:line="261" w:lineRule="auto"/>
        <w:rPr>
          <w:color w:val="202024"/>
        </w:rPr>
      </w:pPr>
    </w:p>
    <w:p w:rsidR="00663A73" w:rsidRDefault="00663A73" w:rsidP="00663A73">
      <w:pPr>
        <w:spacing w:line="261" w:lineRule="auto"/>
        <w:jc w:val="both"/>
        <w:rPr>
          <w:b/>
          <w:sz w:val="28"/>
          <w:szCs w:val="28"/>
        </w:rPr>
      </w:pPr>
      <w:r>
        <w:rPr>
          <w:b/>
          <w:color w:val="202024"/>
          <w:sz w:val="28"/>
          <w:szCs w:val="28"/>
        </w:rPr>
        <w:t>Listar con Nombre y Apellido a todos los integrantes del Grupo de</w:t>
      </w:r>
    </w:p>
    <w:p w:rsidR="00663A73" w:rsidRDefault="00663A73" w:rsidP="00663A73">
      <w:pPr>
        <w:spacing w:before="51" w:line="283" w:lineRule="auto"/>
        <w:ind w:right="170"/>
        <w:jc w:val="both"/>
        <w:rPr>
          <w:color w:val="202024"/>
          <w:sz w:val="20"/>
          <w:szCs w:val="20"/>
        </w:rPr>
      </w:pPr>
      <w:r>
        <w:rPr>
          <w:b/>
          <w:color w:val="202024"/>
          <w:sz w:val="28"/>
          <w:szCs w:val="28"/>
        </w:rPr>
        <w:t>investigación</w:t>
      </w:r>
      <w:r>
        <w:rPr>
          <w:b/>
          <w:color w:val="202024"/>
          <w:sz w:val="20"/>
          <w:szCs w:val="20"/>
        </w:rPr>
        <w:t xml:space="preserve"> </w:t>
      </w:r>
      <w:r>
        <w:rPr>
          <w:color w:val="202024"/>
          <w:sz w:val="20"/>
          <w:szCs w:val="20"/>
        </w:rPr>
        <w:t xml:space="preserve">(incluir también a los investigadores y becarios que no pertenecen a </w:t>
      </w:r>
      <w:proofErr w:type="gramStart"/>
      <w:r>
        <w:rPr>
          <w:color w:val="202024"/>
          <w:sz w:val="20"/>
          <w:szCs w:val="20"/>
        </w:rPr>
        <w:t>CONICET</w:t>
      </w:r>
      <w:proofErr w:type="gramEnd"/>
      <w:r>
        <w:rPr>
          <w:color w:val="202024"/>
          <w:sz w:val="20"/>
          <w:szCs w:val="20"/>
        </w:rPr>
        <w:t xml:space="preserve"> pero forman parte del grupo).</w:t>
      </w:r>
    </w:p>
    <w:p w:rsidR="00663A73" w:rsidRDefault="00663A73" w:rsidP="00663A73">
      <w:pPr>
        <w:spacing w:before="51" w:line="283" w:lineRule="auto"/>
        <w:ind w:right="170"/>
        <w:jc w:val="both"/>
        <w:rPr>
          <w:color w:val="202024"/>
        </w:rPr>
      </w:pPr>
    </w:p>
    <w:p w:rsidR="00663A73" w:rsidRDefault="00663A73" w:rsidP="00663A73">
      <w:pPr>
        <w:spacing w:before="61" w:line="271" w:lineRule="auto"/>
        <w:jc w:val="both"/>
      </w:pPr>
      <w:r>
        <w:rPr>
          <w:color w:val="202024"/>
        </w:rPr>
        <w:t>En lo posible, agregar la URL de la ficha técnica personal de cada uno de los investigadores que pertenecen a CONICET, tal como figura en el siguiente ejemplo: LORENA SALETTI (</w:t>
      </w:r>
      <w:r>
        <w:rPr>
          <w:color w:val="0000ED"/>
          <w:u w:val="single"/>
        </w:rPr>
        <w:t>https://</w:t>
      </w:r>
      <w:hyperlink r:id="rId6">
        <w:r>
          <w:rPr>
            <w:color w:val="0000ED"/>
            <w:u w:val="single"/>
          </w:rPr>
          <w:t>www.conicet.gov.ar/new_scp/detalle.php?</w:t>
        </w:r>
      </w:hyperlink>
    </w:p>
    <w:p w:rsidR="00663A73" w:rsidRDefault="00663A73" w:rsidP="00663A73">
      <w:pPr>
        <w:spacing w:before="10" w:line="271" w:lineRule="auto"/>
        <w:jc w:val="both"/>
      </w:pPr>
      <w:r>
        <w:rPr>
          <w:color w:val="0000ED"/>
        </w:rPr>
        <w:t>id=48124&amp;keywords=lorena%2Bsaletti&amp;datos_academicos=yes</w:t>
      </w:r>
      <w:r>
        <w:rPr>
          <w:color w:val="202024"/>
        </w:rPr>
        <w:t>). Observar de la siguiente imagen cómo extraer la URL.</w:t>
      </w:r>
    </w:p>
    <w:p w:rsidR="00663A73" w:rsidRDefault="00663A73" w:rsidP="00663A73">
      <w:pPr>
        <w:rPr>
          <w:sz w:val="28"/>
          <w:szCs w:val="28"/>
        </w:rPr>
      </w:pPr>
      <w:r>
        <w:rPr>
          <w:noProof/>
          <w:lang w:val="es-AR"/>
        </w:rPr>
        <w:drawing>
          <wp:inline distT="0" distB="0" distL="0" distR="0" wp14:anchorId="5977C79D" wp14:editId="6331B6D0">
            <wp:extent cx="5400040" cy="1969526"/>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00040" cy="1969526"/>
                    </a:xfrm>
                    <a:prstGeom prst="rect">
                      <a:avLst/>
                    </a:prstGeom>
                    <a:ln/>
                  </pic:spPr>
                </pic:pic>
              </a:graphicData>
            </a:graphic>
          </wp:inline>
        </w:drawing>
      </w:r>
    </w:p>
    <w:p w:rsidR="00663A73" w:rsidRDefault="00663A73" w:rsidP="00663A73">
      <w:pPr>
        <w:pBdr>
          <w:top w:val="nil"/>
          <w:left w:val="nil"/>
          <w:bottom w:val="nil"/>
          <w:right w:val="nil"/>
          <w:between w:val="nil"/>
        </w:pBdr>
        <w:rPr>
          <w:color w:val="000000"/>
          <w:sz w:val="20"/>
          <w:szCs w:val="20"/>
        </w:rPr>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rPr>
          <w:color w:val="000000"/>
        </w:rPr>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rPr>
          <w:color w:val="000000"/>
        </w:rPr>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pBdr>
          <w:top w:val="single" w:sz="4" w:space="1" w:color="000000"/>
          <w:left w:val="single" w:sz="4" w:space="0" w:color="000000"/>
          <w:bottom w:val="single" w:sz="4" w:space="1" w:color="000000"/>
          <w:right w:val="single" w:sz="4" w:space="4" w:color="000000"/>
          <w:between w:val="nil"/>
        </w:pBdr>
        <w:spacing w:before="2"/>
      </w:pPr>
    </w:p>
    <w:p w:rsidR="00663A73" w:rsidRDefault="00663A73" w:rsidP="00663A73">
      <w:pPr>
        <w:jc w:val="both"/>
      </w:pPr>
    </w:p>
    <w:p w:rsidR="00663A73" w:rsidRDefault="00663A73" w:rsidP="00663A73">
      <w:pPr>
        <w:jc w:val="both"/>
        <w:rPr>
          <w:b/>
          <w:sz w:val="28"/>
          <w:szCs w:val="28"/>
        </w:rPr>
      </w:pPr>
      <w:r>
        <w:rPr>
          <w:b/>
          <w:sz w:val="28"/>
          <w:szCs w:val="28"/>
        </w:rPr>
        <w:t xml:space="preserve">Descripción de las capacidades científicas y tecnológicas del grupo. </w:t>
      </w:r>
    </w:p>
    <w:p w:rsidR="00663A73" w:rsidRDefault="00663A73" w:rsidP="00663A73">
      <w:pPr>
        <w:jc w:val="both"/>
        <w:rPr>
          <w:sz w:val="20"/>
          <w:szCs w:val="20"/>
        </w:rPr>
      </w:pPr>
      <w:r>
        <w:rPr>
          <w:sz w:val="20"/>
          <w:szCs w:val="20"/>
        </w:rPr>
        <w:t xml:space="preserve">Esta información detalla a grandes rasgos la capacidad a ofrecer y relata brevemente el trabajo que viene realizando el grupo en base a su experiencia en investigación y transferencia de tales capacidades (Máximo 2000 </w:t>
      </w:r>
      <w:proofErr w:type="gramStart"/>
      <w:r>
        <w:rPr>
          <w:sz w:val="20"/>
          <w:szCs w:val="20"/>
        </w:rPr>
        <w:t>caracteres,  no</w:t>
      </w:r>
      <w:proofErr w:type="gramEnd"/>
      <w:r>
        <w:rPr>
          <w:sz w:val="20"/>
          <w:szCs w:val="20"/>
        </w:rPr>
        <w:t xml:space="preserve"> limitarse sólo a aquellas que están estandarizadas bajo la figura de un STAN).</w:t>
      </w:r>
    </w:p>
    <w:p w:rsidR="00663A73" w:rsidRDefault="00663A73" w:rsidP="00663A73">
      <w:pPr>
        <w:jc w:val="both"/>
        <w:rPr>
          <w:b/>
          <w:sz w:val="20"/>
          <w:szCs w:val="20"/>
        </w:rPr>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pBdr>
          <w:top w:val="single" w:sz="4" w:space="1" w:color="000000"/>
          <w:left w:val="single" w:sz="4" w:space="0" w:color="000000"/>
          <w:bottom w:val="single" w:sz="4" w:space="1" w:color="000000"/>
          <w:right w:val="single" w:sz="4" w:space="4" w:color="000000"/>
        </w:pBdr>
        <w:spacing w:before="2"/>
      </w:pPr>
    </w:p>
    <w:p w:rsidR="00663A73" w:rsidRDefault="00663A73" w:rsidP="00663A73">
      <w:pPr>
        <w:jc w:val="both"/>
        <w:rPr>
          <w:b/>
          <w:sz w:val="28"/>
          <w:szCs w:val="28"/>
        </w:rPr>
      </w:pPr>
    </w:p>
    <w:p w:rsidR="00663A73" w:rsidRDefault="00663A73" w:rsidP="00663A73">
      <w:pPr>
        <w:jc w:val="both"/>
        <w:rPr>
          <w:b/>
          <w:sz w:val="28"/>
          <w:szCs w:val="28"/>
        </w:rPr>
      </w:pPr>
    </w:p>
    <w:p w:rsidR="00663A73" w:rsidRDefault="00663A73" w:rsidP="00663A73">
      <w:pPr>
        <w:spacing w:line="261" w:lineRule="auto"/>
        <w:rPr>
          <w:b/>
          <w:sz w:val="28"/>
          <w:szCs w:val="28"/>
        </w:rPr>
      </w:pPr>
      <w:r>
        <w:rPr>
          <w:b/>
          <w:sz w:val="28"/>
          <w:szCs w:val="28"/>
        </w:rPr>
        <w:t xml:space="preserve">Palabras claves </w:t>
      </w:r>
    </w:p>
    <w:p w:rsidR="00663A73" w:rsidRDefault="00663A73" w:rsidP="00663A73">
      <w:pPr>
        <w:spacing w:line="261" w:lineRule="auto"/>
        <w:jc w:val="both"/>
        <w:rPr>
          <w:sz w:val="20"/>
          <w:szCs w:val="20"/>
        </w:rPr>
      </w:pPr>
      <w:r>
        <w:rPr>
          <w:sz w:val="20"/>
          <w:szCs w:val="20"/>
        </w:rPr>
        <w:t xml:space="preserve">Se trata de las palabras clave de la capacidad descrita (mínimo 3 y máximo 10 palabras claves - pueden ser compuestas -, separadas por ","). Recomendación, utilizar conceptos específicos que sirvan para ubicar al grupo, no tienen que ser áreas generales o disciplinas en sí. </w:t>
      </w:r>
    </w:p>
    <w:p w:rsidR="00663A73" w:rsidRDefault="00663A73" w:rsidP="00663A73">
      <w:pPr>
        <w:jc w:val="both"/>
      </w:pP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Pr>
        <w:spacing w:line="261" w:lineRule="auto"/>
        <w:rPr>
          <w:color w:val="202024"/>
        </w:rPr>
      </w:pPr>
    </w:p>
    <w:p w:rsidR="00663A73" w:rsidRDefault="00663A73" w:rsidP="00663A73">
      <w:pPr>
        <w:jc w:val="both"/>
        <w:rPr>
          <w:b/>
          <w:sz w:val="28"/>
          <w:szCs w:val="28"/>
        </w:rPr>
      </w:pPr>
    </w:p>
    <w:p w:rsidR="00663A73" w:rsidRDefault="00663A73" w:rsidP="00663A73">
      <w:pPr>
        <w:jc w:val="both"/>
        <w:rPr>
          <w:b/>
          <w:sz w:val="28"/>
          <w:szCs w:val="28"/>
        </w:rPr>
      </w:pPr>
      <w:r>
        <w:rPr>
          <w:b/>
          <w:sz w:val="28"/>
          <w:szCs w:val="28"/>
        </w:rPr>
        <w:t xml:space="preserve">Indique 1 o más campos de aplicación con los cuales se relacionan las capacidades científicas y tecnológicas del grupo. </w:t>
      </w:r>
    </w:p>
    <w:p w:rsidR="00663A73" w:rsidRDefault="00663A73" w:rsidP="00663A73">
      <w:pPr>
        <w:jc w:val="both"/>
        <w:rPr>
          <w:sz w:val="20"/>
          <w:szCs w:val="20"/>
        </w:rPr>
      </w:pPr>
    </w:p>
    <w:p w:rsidR="00663A73" w:rsidRDefault="00663A73" w:rsidP="00663A73">
      <w:pPr>
        <w:jc w:val="both"/>
        <w:rPr>
          <w:sz w:val="20"/>
          <w:szCs w:val="20"/>
        </w:rPr>
      </w:pPr>
      <w:r>
        <w:rPr>
          <w:sz w:val="20"/>
          <w:szCs w:val="20"/>
        </w:rPr>
        <w:t xml:space="preserve">En caso de considerarlo necesario, puede incluir una o más disciplinas científicas que sean útiles también para identificar al </w:t>
      </w:r>
      <w:proofErr w:type="gramStart"/>
      <w:r>
        <w:rPr>
          <w:sz w:val="20"/>
          <w:szCs w:val="20"/>
        </w:rPr>
        <w:t>grupo.(</w:t>
      </w:r>
      <w:proofErr w:type="gramEnd"/>
      <w:r>
        <w:rPr>
          <w:sz w:val="20"/>
          <w:szCs w:val="20"/>
        </w:rPr>
        <w:t>Recuerde que en el perfil estará indicado a su vez que el grupo pertenece al Área de Ingenierías, Medio Ambiente y Energía - IMAE)</w:t>
      </w: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Pr>
        <w:pBdr>
          <w:top w:val="single" w:sz="4" w:space="1" w:color="000000"/>
          <w:left w:val="single" w:sz="4" w:space="0" w:color="000000"/>
          <w:bottom w:val="single" w:sz="4" w:space="1" w:color="000000"/>
          <w:right w:val="single" w:sz="4" w:space="4" w:color="000000"/>
        </w:pBdr>
      </w:pPr>
    </w:p>
    <w:p w:rsidR="00663A73" w:rsidRDefault="00663A73" w:rsidP="00663A73"/>
    <w:p w:rsidR="00663A73" w:rsidRDefault="00663A73" w:rsidP="00663A73"/>
    <w:p w:rsidR="00663A73" w:rsidRDefault="00663A73" w:rsidP="00663A73">
      <w:pPr>
        <w:jc w:val="both"/>
        <w:rPr>
          <w:b/>
          <w:sz w:val="28"/>
          <w:szCs w:val="28"/>
        </w:rPr>
      </w:pPr>
      <w:r>
        <w:rPr>
          <w:b/>
          <w:sz w:val="28"/>
          <w:szCs w:val="28"/>
        </w:rPr>
        <w:t>Correo electrónico de contacto del referente del "Grupo" de investigación o correo alternativo de consultas del grupo.</w:t>
      </w:r>
    </w:p>
    <w:p w:rsidR="00663A73" w:rsidRDefault="00663A73" w:rsidP="00663A73">
      <w:pPr>
        <w:pBdr>
          <w:top w:val="single" w:sz="4" w:space="1" w:color="000000"/>
          <w:left w:val="single" w:sz="4" w:space="4" w:color="000000"/>
          <w:bottom w:val="single" w:sz="4" w:space="1" w:color="000000"/>
          <w:right w:val="single" w:sz="4" w:space="4" w:color="000000"/>
        </w:pBdr>
      </w:pPr>
    </w:p>
    <w:p w:rsidR="00663A73" w:rsidRDefault="00663A73" w:rsidP="00663A73">
      <w:pPr>
        <w:pBdr>
          <w:top w:val="single" w:sz="4" w:space="1" w:color="000000"/>
          <w:left w:val="single" w:sz="4" w:space="4" w:color="000000"/>
          <w:bottom w:val="single" w:sz="4" w:space="1" w:color="000000"/>
          <w:right w:val="single" w:sz="4" w:space="4" w:color="000000"/>
        </w:pBdr>
      </w:pPr>
    </w:p>
    <w:p w:rsidR="00663A73" w:rsidRDefault="00663A73" w:rsidP="00663A73"/>
    <w:p w:rsidR="00663A73" w:rsidRDefault="00663A73" w:rsidP="00663A73"/>
    <w:p w:rsidR="00663A73" w:rsidRDefault="00663A73" w:rsidP="00663A73">
      <w:pPr>
        <w:spacing w:line="261" w:lineRule="auto"/>
        <w:rPr>
          <w:b/>
          <w:color w:val="202024"/>
          <w:sz w:val="28"/>
          <w:szCs w:val="28"/>
        </w:rPr>
      </w:pPr>
      <w:r>
        <w:rPr>
          <w:b/>
          <w:color w:val="202024"/>
          <w:sz w:val="28"/>
          <w:szCs w:val="28"/>
        </w:rPr>
        <w:t>Página web</w:t>
      </w:r>
    </w:p>
    <w:p w:rsidR="00663A73" w:rsidRDefault="00663A73" w:rsidP="00663A73">
      <w:pPr>
        <w:spacing w:line="261" w:lineRule="auto"/>
        <w:rPr>
          <w:color w:val="202024"/>
          <w:sz w:val="20"/>
          <w:szCs w:val="20"/>
        </w:rPr>
      </w:pPr>
      <w:r>
        <w:rPr>
          <w:color w:val="202024"/>
          <w:sz w:val="20"/>
          <w:szCs w:val="20"/>
        </w:rPr>
        <w:t>Puede ser una propia del grupo o una pestaña de la página web del instituto al que pertenece.</w:t>
      </w:r>
    </w:p>
    <w:p w:rsidR="00663A73" w:rsidRDefault="00663A73" w:rsidP="00663A73"/>
    <w:p w:rsidR="00663A73" w:rsidRDefault="00663A73" w:rsidP="00663A73">
      <w:pPr>
        <w:pBdr>
          <w:top w:val="single" w:sz="4" w:space="1" w:color="000000"/>
          <w:left w:val="single" w:sz="4" w:space="4" w:color="000000"/>
          <w:bottom w:val="single" w:sz="4" w:space="1" w:color="000000"/>
          <w:right w:val="single" w:sz="4" w:space="4" w:color="000000"/>
        </w:pBd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b/>
          <w:color w:val="202024"/>
        </w:rPr>
      </w:pPr>
    </w:p>
    <w:p w:rsidR="00663A73" w:rsidRDefault="00663A73" w:rsidP="00663A73">
      <w:pPr>
        <w:spacing w:line="261" w:lineRule="auto"/>
        <w:rPr>
          <w:b/>
          <w:color w:val="202024"/>
          <w:sz w:val="26"/>
          <w:szCs w:val="26"/>
        </w:rPr>
      </w:pPr>
    </w:p>
    <w:p w:rsidR="00663A73" w:rsidRDefault="00663A73" w:rsidP="00663A73">
      <w:pPr>
        <w:spacing w:line="261" w:lineRule="auto"/>
        <w:rPr>
          <w:b/>
          <w:sz w:val="28"/>
          <w:szCs w:val="28"/>
        </w:rPr>
      </w:pPr>
      <w:r>
        <w:rPr>
          <w:b/>
          <w:color w:val="202024"/>
          <w:sz w:val="28"/>
          <w:szCs w:val="28"/>
        </w:rPr>
        <w:t>Imagen con todos los integrantes del grupo</w:t>
      </w:r>
      <w:r>
        <w:rPr>
          <w:b/>
          <w:sz w:val="28"/>
          <w:szCs w:val="28"/>
        </w:rPr>
        <w:t xml:space="preserve"> </w:t>
      </w:r>
    </w:p>
    <w:p w:rsidR="00663A73" w:rsidRDefault="00663A73" w:rsidP="00663A73">
      <w:pPr>
        <w:spacing w:line="261" w:lineRule="auto"/>
        <w:rPr>
          <w:color w:val="202024"/>
          <w:sz w:val="20"/>
          <w:szCs w:val="20"/>
        </w:rPr>
      </w:pPr>
      <w:r>
        <w:rPr>
          <w:color w:val="202024"/>
          <w:sz w:val="20"/>
          <w:szCs w:val="20"/>
        </w:rPr>
        <w:t xml:space="preserve">En caso de no tener con todo el grupo, puede ser con algunos de ellos </w:t>
      </w:r>
      <w:proofErr w:type="spellStart"/>
      <w:r>
        <w:rPr>
          <w:color w:val="202024"/>
          <w:sz w:val="20"/>
          <w:szCs w:val="20"/>
        </w:rPr>
        <w:t>ó</w:t>
      </w:r>
      <w:proofErr w:type="spellEnd"/>
      <w:r>
        <w:rPr>
          <w:color w:val="202024"/>
          <w:sz w:val="20"/>
          <w:szCs w:val="20"/>
        </w:rPr>
        <w:t xml:space="preserve"> pueden elegir una imagen que sea representativa de la actividad del Grupo de investigación. </w:t>
      </w:r>
    </w:p>
    <w:p w:rsidR="00663A73" w:rsidRDefault="00663A73" w:rsidP="00663A73">
      <w:pPr>
        <w:spacing w:line="261" w:lineRule="auto"/>
        <w:rPr>
          <w:color w:val="202024"/>
          <w:sz w:val="20"/>
          <w:szCs w:val="20"/>
        </w:rPr>
      </w:pPr>
    </w:p>
    <w:p w:rsidR="00663A73" w:rsidRDefault="00663A73" w:rsidP="00663A73">
      <w:pPr>
        <w:spacing w:line="261" w:lineRule="auto"/>
        <w:jc w:val="both"/>
        <w:rPr>
          <w:sz w:val="20"/>
          <w:szCs w:val="20"/>
        </w:rPr>
      </w:pPr>
      <w:r>
        <w:rPr>
          <w:color w:val="202024"/>
          <w:sz w:val="20"/>
          <w:szCs w:val="20"/>
        </w:rPr>
        <w:t xml:space="preserve">La imagen puede ser en formato JPG o PNG y deberán enviarla adjunta al correo </w:t>
      </w:r>
      <w:hyperlink r:id="rId8">
        <w:r>
          <w:rPr>
            <w:color w:val="1155CC"/>
            <w:sz w:val="20"/>
            <w:szCs w:val="20"/>
            <w:u w:val="single"/>
          </w:rPr>
          <w:t>matias.salemi@gmail.com</w:t>
        </w:r>
      </w:hyperlink>
      <w:r>
        <w:rPr>
          <w:color w:val="202024"/>
          <w:sz w:val="20"/>
          <w:szCs w:val="20"/>
        </w:rPr>
        <w:t xml:space="preserve"> con el asunto: nombre del grupo y dependencia institucional. </w:t>
      </w:r>
    </w:p>
    <w:p w:rsidR="00663A73" w:rsidRDefault="00663A73" w:rsidP="00663A73">
      <w:pPr>
        <w:spacing w:before="111" w:line="271" w:lineRule="auto"/>
        <w:jc w:val="both"/>
        <w:rPr>
          <w:sz w:val="17"/>
          <w:szCs w:val="17"/>
        </w:rPr>
      </w:pPr>
    </w:p>
    <w:p w:rsidR="00663A73" w:rsidRDefault="00663A73" w:rsidP="00663A73"/>
    <w:p w:rsidR="00663A73" w:rsidRDefault="00663A73" w:rsidP="00663A73">
      <w:pPr>
        <w:spacing w:line="261" w:lineRule="auto"/>
        <w:rPr>
          <w:b/>
          <w:color w:val="202024"/>
          <w:sz w:val="26"/>
          <w:szCs w:val="26"/>
        </w:rPr>
      </w:pPr>
      <w:r>
        <w:rPr>
          <w:b/>
          <w:color w:val="202024"/>
          <w:sz w:val="26"/>
          <w:szCs w:val="26"/>
        </w:rPr>
        <w:t>Observaciones</w:t>
      </w: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b/>
        </w:rP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b/>
        </w:rP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663A73" w:rsidRDefault="00663A73" w:rsidP="00663A73">
      <w:pPr>
        <w:pBdr>
          <w:top w:val="single" w:sz="4" w:space="1" w:color="000000"/>
          <w:left w:val="single" w:sz="4" w:space="4" w:color="000000"/>
          <w:bottom w:val="single" w:sz="4" w:space="1" w:color="000000"/>
          <w:right w:val="single" w:sz="4" w:space="4" w:color="000000"/>
        </w:pBdr>
        <w:spacing w:line="261" w:lineRule="auto"/>
        <w:rPr>
          <w:rFonts w:ascii="Tahoma" w:eastAsia="Tahoma" w:hAnsi="Tahoma" w:cs="Tahoma"/>
          <w:b/>
        </w:rPr>
      </w:pPr>
    </w:p>
    <w:p w:rsidR="00872EB8" w:rsidRDefault="00872EB8">
      <w:bookmarkStart w:id="1" w:name="_GoBack"/>
      <w:bookmarkEnd w:id="1"/>
    </w:p>
    <w:sectPr w:rsidR="00872EB8">
      <w:headerReference w:type="default" r:id="rId9"/>
      <w:footerReference w:type="default" r:id="rId10"/>
      <w:pgSz w:w="12260" w:h="15860"/>
      <w:pgMar w:top="1417" w:right="1701" w:bottom="1417" w:left="1701" w:header="274" w:footer="92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D7" w:rsidRDefault="00663A73">
    <w:pPr>
      <w:pBdr>
        <w:top w:val="nil"/>
        <w:left w:val="nil"/>
        <w:bottom w:val="nil"/>
        <w:right w:val="nil"/>
        <w:between w:val="nil"/>
      </w:pBdr>
      <w:spacing w:line="14" w:lineRule="auto"/>
      <w:rPr>
        <w:color w:val="000000"/>
        <w:sz w:val="20"/>
        <w:szCs w:val="20"/>
      </w:rPr>
    </w:pPr>
    <w:r>
      <w:rPr>
        <w:noProof/>
        <w:lang w:val="es-AR"/>
      </w:rPr>
      <mc:AlternateContent>
        <mc:Choice Requires="wps">
          <w:drawing>
            <wp:anchor distT="0" distB="0" distL="0" distR="0" simplePos="0" relativeHeight="251659264" behindDoc="1" locked="0" layoutInCell="1" hidden="0" allowOverlap="1" wp14:anchorId="6FFE058D" wp14:editId="7F27EAC7">
              <wp:simplePos x="0" y="0"/>
              <wp:positionH relativeFrom="column">
                <wp:posOffset>6235700</wp:posOffset>
              </wp:positionH>
              <wp:positionV relativeFrom="paragraph">
                <wp:posOffset>9728200</wp:posOffset>
              </wp:positionV>
              <wp:extent cx="354965" cy="158115"/>
              <wp:effectExtent l="0" t="0" r="0" b="0"/>
              <wp:wrapNone/>
              <wp:docPr id="9" name="Rectángulo 9"/>
              <wp:cNvGraphicFramePr/>
              <a:graphic xmlns:a="http://schemas.openxmlformats.org/drawingml/2006/main">
                <a:graphicData uri="http://schemas.microsoft.com/office/word/2010/wordprocessingShape">
                  <wps:wsp>
                    <wps:cNvSpPr/>
                    <wps:spPr>
                      <a:xfrm>
                        <a:off x="5178043" y="3710468"/>
                        <a:ext cx="335915" cy="139065"/>
                      </a:xfrm>
                      <a:prstGeom prst="rect">
                        <a:avLst/>
                      </a:prstGeom>
                      <a:noFill/>
                      <a:ln>
                        <a:noFill/>
                      </a:ln>
                    </wps:spPr>
                    <wps:txbx>
                      <w:txbxContent>
                        <w:p w:rsidR="00975CD7" w:rsidRDefault="00663A73">
                          <w:pPr>
                            <w:spacing w:before="13"/>
                            <w:ind w:left="60" w:firstLine="120"/>
                            <w:textDirection w:val="btLr"/>
                          </w:pPr>
                          <w:r>
                            <w:rPr>
                              <w:rFonts w:ascii="Arial MT" w:eastAsia="Arial MT" w:hAnsi="Arial MT" w:cs="Arial MT"/>
                              <w:color w:val="000000"/>
                              <w:sz w:val="16"/>
                            </w:rPr>
                            <w:t xml:space="preserve"> PAGE 1/11</w:t>
                          </w:r>
                        </w:p>
                      </w:txbxContent>
                    </wps:txbx>
                    <wps:bodyPr spcFirstLastPara="1" wrap="square" lIns="0" tIns="0" rIns="0" bIns="0" anchor="t" anchorCtr="0">
                      <a:noAutofit/>
                    </wps:bodyPr>
                  </wps:wsp>
                </a:graphicData>
              </a:graphic>
            </wp:anchor>
          </w:drawing>
        </mc:Choice>
        <mc:Fallback>
          <w:pict>
            <v:rect w14:anchorId="6FFE058D" id="Rectángulo 9" o:spid="_x0000_s1026" style="position:absolute;margin-left:491pt;margin-top:766pt;width:27.95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" filled="f" stroked="f">
              <v:textbox inset="0,0,0,0">
                <w:txbxContent>
                  <w:p w:rsidR="00975CD7" w:rsidRDefault="00663A73">
                    <w:pPr>
                      <w:spacing w:before="13"/>
                      <w:ind w:left="60" w:firstLine="120"/>
                      <w:textDirection w:val="btLr"/>
                    </w:pPr>
                    <w:r>
                      <w:rPr>
                        <w:rFonts w:ascii="Arial MT" w:eastAsia="Arial MT" w:hAnsi="Arial MT" w:cs="Arial MT"/>
                        <w:color w:val="000000"/>
                        <w:sz w:val="16"/>
                      </w:rPr>
                      <w:t xml:space="preserve"> PAGE 1/11</w:t>
                    </w:r>
                  </w:p>
                </w:txbxContent>
              </v:textbox>
            </v:rect>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CD7" w:rsidRDefault="00663A73">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C770D"/>
    <w:multiLevelType w:val="multilevel"/>
    <w:tmpl w:val="E8AE0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73"/>
    <w:rsid w:val="00663A73"/>
    <w:rsid w:val="00872E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A99E0-F8F7-4FDA-883B-9DB9539C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3A73"/>
    <w:pPr>
      <w:widowControl w:val="0"/>
      <w:spacing w:after="0" w:line="240" w:lineRule="auto"/>
    </w:pPr>
    <w:rPr>
      <w:rFonts w:ascii="Roboto" w:eastAsia="Roboto" w:hAnsi="Roboto" w:cs="Roboto"/>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as.salemi@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icet.gov.ar/new_scp/detalle.php" TargetMode="External"/><Relationship Id="rId11" Type="http://schemas.openxmlformats.org/officeDocument/2006/relationships/fontTable" Target="fontTable.xml"/><Relationship Id="rId5" Type="http://schemas.openxmlformats.org/officeDocument/2006/relationships/hyperlink" Target="mailto:vinculacioncctcba@gmail.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2022-10-26T13:53:00Z</dcterms:created>
  <dcterms:modified xsi:type="dcterms:W3CDTF">2022-10-26T13:53:00Z</dcterms:modified>
</cp:coreProperties>
</file>